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B3" w:rsidRDefault="00EE69B3" w:rsidP="00AD1F14">
      <w:pPr>
        <w:rPr>
          <w:sz w:val="24"/>
          <w:szCs w:val="24"/>
        </w:rPr>
      </w:pPr>
      <w:bookmarkStart w:id="0" w:name="_GoBack"/>
      <w:bookmarkEnd w:id="0"/>
    </w:p>
    <w:p w:rsidR="002D6FB4" w:rsidRPr="009E0AD9" w:rsidRDefault="002D6FB4" w:rsidP="002D6FB4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r w:rsidRPr="009E0AD9">
        <w:rPr>
          <w:rFonts w:ascii="Arial" w:hAnsi="Arial" w:cs="Arial"/>
          <w:color w:val="000000"/>
          <w:sz w:val="36"/>
          <w:szCs w:val="36"/>
        </w:rPr>
        <w:t>Franklin County Sheriff’s Department</w:t>
      </w:r>
    </w:p>
    <w:p w:rsidR="002D6FB4" w:rsidRDefault="002D6FB4" w:rsidP="002D6FB4">
      <w:pPr>
        <w:pStyle w:val="NoSpacing"/>
        <w:jc w:val="center"/>
        <w:rPr>
          <w:sz w:val="28"/>
          <w:szCs w:val="28"/>
        </w:rPr>
      </w:pPr>
      <w:r w:rsidRPr="00FB266A">
        <w:rPr>
          <w:sz w:val="28"/>
          <w:szCs w:val="28"/>
        </w:rPr>
        <w:t xml:space="preserve">Weekly Report </w:t>
      </w:r>
      <w:r>
        <w:rPr>
          <w:sz w:val="28"/>
          <w:szCs w:val="28"/>
        </w:rPr>
        <w:t>– October 2</w:t>
      </w:r>
      <w:r w:rsidR="00727498">
        <w:rPr>
          <w:sz w:val="28"/>
          <w:szCs w:val="28"/>
        </w:rPr>
        <w:t>8</w:t>
      </w:r>
      <w:r w:rsidR="00727498" w:rsidRPr="00727498">
        <w:rPr>
          <w:sz w:val="28"/>
          <w:szCs w:val="28"/>
          <w:vertAlign w:val="superscript"/>
        </w:rPr>
        <w:t>th</w:t>
      </w:r>
      <w:r w:rsidR="00727498">
        <w:rPr>
          <w:sz w:val="28"/>
          <w:szCs w:val="28"/>
        </w:rPr>
        <w:t xml:space="preserve"> </w:t>
      </w:r>
      <w:r w:rsidR="001861DA">
        <w:rPr>
          <w:sz w:val="28"/>
          <w:szCs w:val="28"/>
        </w:rPr>
        <w:t>– November 4</w:t>
      </w:r>
      <w:r w:rsidR="001861DA" w:rsidRPr="001861DA">
        <w:rPr>
          <w:sz w:val="28"/>
          <w:szCs w:val="28"/>
          <w:vertAlign w:val="superscript"/>
        </w:rPr>
        <w:t>th</w:t>
      </w:r>
      <w:r w:rsidR="001861D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</w:p>
    <w:p w:rsidR="002D6FB4" w:rsidRDefault="002D6FB4" w:rsidP="002D6FB4">
      <w:pPr>
        <w:pStyle w:val="NoSpacing"/>
        <w:jc w:val="center"/>
        <w:rPr>
          <w:sz w:val="28"/>
          <w:szCs w:val="28"/>
        </w:rPr>
      </w:pPr>
    </w:p>
    <w:p w:rsidR="003057B7" w:rsidRDefault="003057B7" w:rsidP="002D6FB4">
      <w:pPr>
        <w:pStyle w:val="NoSpacing"/>
        <w:jc w:val="center"/>
        <w:rPr>
          <w:sz w:val="28"/>
          <w:szCs w:val="28"/>
        </w:rPr>
      </w:pPr>
    </w:p>
    <w:p w:rsidR="002E6A86" w:rsidRDefault="002E6A86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10/30/2016 Deputy Madore responded to a report of an out of control 12 year old on The Stephens Rd in Rangeley Plt.  </w:t>
      </w:r>
    </w:p>
    <w:p w:rsidR="002E6A86" w:rsidRDefault="002E6A86" w:rsidP="003057B7">
      <w:pPr>
        <w:pStyle w:val="NoSpacing"/>
        <w:rPr>
          <w:rFonts w:ascii="Arial" w:hAnsi="Arial" w:cs="Arial"/>
        </w:rPr>
      </w:pPr>
    </w:p>
    <w:p w:rsidR="002E6A86" w:rsidRDefault="002E6A86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10/30/2016 Deputy Burke investigated a report of a suspicious vehicle on Eustis Ridge Rd in Stratton. </w:t>
      </w:r>
      <w:r w:rsidR="00501455">
        <w:rPr>
          <w:rFonts w:ascii="Arial" w:hAnsi="Arial" w:cs="Arial"/>
        </w:rPr>
        <w:t xml:space="preserve">The vehicle was parked near the complainant’s driveway.  It was gone upon arrival.  </w:t>
      </w:r>
    </w:p>
    <w:p w:rsidR="002E6A86" w:rsidRDefault="002E6A86" w:rsidP="003057B7">
      <w:pPr>
        <w:pStyle w:val="NoSpacing"/>
        <w:rPr>
          <w:rFonts w:ascii="Arial" w:hAnsi="Arial" w:cs="Arial"/>
        </w:rPr>
      </w:pPr>
    </w:p>
    <w:p w:rsidR="007810EF" w:rsidRDefault="00A411E1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10/31/2016 Deputy Scovil responded to a logging truck accident where the truck had run off the road and rolled over on route 16 in Adams Twp. Because of a fuel spill, a State Police commercial enforcement Trooper was called and DEP was notified. No injuries were reported. </w:t>
      </w:r>
      <w:r w:rsidR="007810EF">
        <w:rPr>
          <w:rFonts w:ascii="Arial" w:hAnsi="Arial" w:cs="Arial"/>
        </w:rPr>
        <w:t xml:space="preserve">  </w:t>
      </w:r>
    </w:p>
    <w:p w:rsidR="00A411E1" w:rsidRDefault="00A411E1" w:rsidP="003057B7">
      <w:pPr>
        <w:pStyle w:val="NoSpacing"/>
        <w:rPr>
          <w:rFonts w:ascii="Arial" w:hAnsi="Arial" w:cs="Arial"/>
        </w:rPr>
      </w:pPr>
    </w:p>
    <w:p w:rsidR="00A411E1" w:rsidRDefault="00A411E1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10/31/2016 Deputy Doucette conducted a traffic stop on the Franklin Rd in Jay, as a result of the stop</w:t>
      </w:r>
      <w:r w:rsidR="00554DDB">
        <w:rPr>
          <w:rFonts w:ascii="Arial" w:hAnsi="Arial" w:cs="Arial"/>
        </w:rPr>
        <w:t xml:space="preserve"> Tracy Dingus (44) of Jay was arrested for OUI.</w:t>
      </w:r>
    </w:p>
    <w:p w:rsidR="00554DDB" w:rsidRDefault="00554DDB" w:rsidP="003057B7">
      <w:pPr>
        <w:pStyle w:val="NoSpacing"/>
        <w:rPr>
          <w:rFonts w:ascii="Arial" w:hAnsi="Arial" w:cs="Arial"/>
        </w:rPr>
      </w:pPr>
    </w:p>
    <w:p w:rsidR="00554DDB" w:rsidRDefault="00554DDB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10/31/2016 Lt. David St. Laurent, Det. Ken Charles, Deputy Keith Madore arrested Michael Toomey (46) of Kingfield on a Fugitive from justice warrant out of New York.</w:t>
      </w:r>
    </w:p>
    <w:p w:rsidR="00554DDB" w:rsidRDefault="00554DDB" w:rsidP="003057B7">
      <w:pPr>
        <w:pStyle w:val="NoSpacing"/>
        <w:rPr>
          <w:rFonts w:ascii="Arial" w:hAnsi="Arial" w:cs="Arial"/>
        </w:rPr>
      </w:pPr>
    </w:p>
    <w:p w:rsidR="00554DDB" w:rsidRDefault="00554DDB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10/31/2016 Deputy Doucette served </w:t>
      </w:r>
      <w:r w:rsidR="00D0361E">
        <w:rPr>
          <w:rFonts w:ascii="Arial" w:hAnsi="Arial" w:cs="Arial"/>
        </w:rPr>
        <w:t>a woman in</w:t>
      </w:r>
      <w:r>
        <w:rPr>
          <w:rFonts w:ascii="Arial" w:hAnsi="Arial" w:cs="Arial"/>
        </w:rPr>
        <w:t xml:space="preserve"> Kingfield and </w:t>
      </w:r>
      <w:r w:rsidR="00D0361E">
        <w:rPr>
          <w:rFonts w:ascii="Arial" w:hAnsi="Arial" w:cs="Arial"/>
        </w:rPr>
        <w:t>a man</w:t>
      </w:r>
      <w:r>
        <w:rPr>
          <w:rFonts w:ascii="Arial" w:hAnsi="Arial" w:cs="Arial"/>
        </w:rPr>
        <w:t xml:space="preserve"> Carrabassett Valley harassment orders for harassment against each other.  </w:t>
      </w:r>
    </w:p>
    <w:p w:rsidR="00554DDB" w:rsidRDefault="00554DDB" w:rsidP="003057B7">
      <w:pPr>
        <w:pStyle w:val="NoSpacing"/>
        <w:rPr>
          <w:rFonts w:ascii="Arial" w:hAnsi="Arial" w:cs="Arial"/>
        </w:rPr>
      </w:pPr>
    </w:p>
    <w:p w:rsidR="00554DDB" w:rsidRDefault="00554DDB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10/31/2016 Deputy Burke responded to Pleasant St. in Phillips regarding a report of a disturbance</w:t>
      </w:r>
      <w:r w:rsidR="00D0361E">
        <w:rPr>
          <w:rFonts w:ascii="Arial" w:hAnsi="Arial" w:cs="Arial"/>
        </w:rPr>
        <w:t xml:space="preserve"> between several males</w:t>
      </w:r>
      <w:r>
        <w:rPr>
          <w:rFonts w:ascii="Arial" w:hAnsi="Arial" w:cs="Arial"/>
        </w:rPr>
        <w:t>.  Nothing was found</w:t>
      </w:r>
      <w:r w:rsidR="002E6A86">
        <w:rPr>
          <w:rFonts w:ascii="Arial" w:hAnsi="Arial" w:cs="Arial"/>
        </w:rPr>
        <w:t>.</w:t>
      </w:r>
    </w:p>
    <w:p w:rsidR="00A411E1" w:rsidRDefault="00A411E1" w:rsidP="003057B7">
      <w:pPr>
        <w:pStyle w:val="NoSpacing"/>
        <w:rPr>
          <w:rFonts w:ascii="Arial" w:hAnsi="Arial" w:cs="Arial"/>
        </w:rPr>
      </w:pPr>
    </w:p>
    <w:p w:rsidR="00A411E1" w:rsidRDefault="00A411E1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11/1/2016 Deputy Burke assisted Industry fire dept. with traffic control at a fire scene on the Industry Rd. </w:t>
      </w:r>
    </w:p>
    <w:p w:rsidR="00692A9E" w:rsidRDefault="00692A9E" w:rsidP="003057B7">
      <w:pPr>
        <w:pStyle w:val="NoSpacing"/>
        <w:rPr>
          <w:rFonts w:ascii="Arial" w:hAnsi="Arial" w:cs="Arial"/>
        </w:rPr>
      </w:pPr>
    </w:p>
    <w:p w:rsidR="00692A9E" w:rsidRDefault="00692A9E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11/1/2016 Deputy Burke responded to assist Rangeley PD with a missing person compliant </w:t>
      </w:r>
      <w:r w:rsidR="00D0361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Old Skiway Rd in Rangeley.  It was determined that the missing person was not missing and </w:t>
      </w:r>
      <w:r w:rsidR="00D0361E">
        <w:rPr>
          <w:rFonts w:ascii="Arial" w:hAnsi="Arial" w:cs="Arial"/>
        </w:rPr>
        <w:t xml:space="preserve">had been </w:t>
      </w:r>
      <w:r>
        <w:rPr>
          <w:rFonts w:ascii="Arial" w:hAnsi="Arial" w:cs="Arial"/>
        </w:rPr>
        <w:t xml:space="preserve">with a third party. </w:t>
      </w:r>
    </w:p>
    <w:p w:rsidR="0001183F" w:rsidRDefault="0001183F" w:rsidP="003057B7">
      <w:pPr>
        <w:pStyle w:val="NoSpacing"/>
        <w:rPr>
          <w:rFonts w:ascii="Arial" w:hAnsi="Arial" w:cs="Arial"/>
        </w:rPr>
      </w:pPr>
    </w:p>
    <w:p w:rsidR="0001183F" w:rsidRDefault="0001183F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11/2/2016 Deputy Burke responded to TransCanada operations hut for an entry alarm, it was determined to be a false alarm. </w:t>
      </w:r>
    </w:p>
    <w:p w:rsidR="00C73ED9" w:rsidRDefault="007810EF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3710" w:rsidRDefault="0001183F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11/3/2016 Sgt. Brann responded to Maine Street in Eustis regarding a possible vandalism complaint.  Further investigation revealed it was a civil issue between a landlord and tenant. </w:t>
      </w:r>
    </w:p>
    <w:p w:rsidR="00953710" w:rsidRDefault="00953710" w:rsidP="003057B7">
      <w:pPr>
        <w:pStyle w:val="NoSpacing"/>
        <w:rPr>
          <w:rFonts w:ascii="Arial" w:hAnsi="Arial" w:cs="Arial"/>
        </w:rPr>
      </w:pPr>
    </w:p>
    <w:p w:rsidR="0001183F" w:rsidRDefault="00953710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11/4/2016 Lt. St. Laurent assisted State Police Trooper Bronson with a domestic disturbance in New Vineyard.  No charges were filed.</w:t>
      </w:r>
      <w:r w:rsidR="0001183F">
        <w:rPr>
          <w:rFonts w:ascii="Arial" w:hAnsi="Arial" w:cs="Arial"/>
        </w:rPr>
        <w:t xml:space="preserve">   </w:t>
      </w:r>
    </w:p>
    <w:p w:rsidR="00692A9E" w:rsidRDefault="00692A9E" w:rsidP="003057B7">
      <w:pPr>
        <w:pStyle w:val="NoSpacing"/>
        <w:rPr>
          <w:rFonts w:ascii="Arial" w:hAnsi="Arial" w:cs="Arial"/>
        </w:rPr>
      </w:pPr>
    </w:p>
    <w:p w:rsidR="00692A9E" w:rsidRDefault="00692A9E" w:rsidP="003057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11/4/2016 Sgt. Brann and Detective Ken Charles responded to </w:t>
      </w:r>
      <w:r w:rsidR="00D0361E">
        <w:rPr>
          <w:rFonts w:ascii="Arial" w:hAnsi="Arial" w:cs="Arial"/>
        </w:rPr>
        <w:t>Re</w:t>
      </w:r>
      <w:r>
        <w:rPr>
          <w:rFonts w:ascii="Arial" w:hAnsi="Arial" w:cs="Arial"/>
        </w:rPr>
        <w:t>eds Mill Rd in Philips regarding an unattended death.  No suspicious circumstances.</w:t>
      </w:r>
    </w:p>
    <w:p w:rsidR="0001183F" w:rsidRPr="003057B7" w:rsidRDefault="0001183F" w:rsidP="003057B7">
      <w:pPr>
        <w:pStyle w:val="NoSpacing"/>
        <w:rPr>
          <w:rFonts w:ascii="Arial" w:hAnsi="Arial" w:cs="Arial"/>
        </w:rPr>
      </w:pPr>
    </w:p>
    <w:p w:rsidR="002D6FB4" w:rsidRDefault="007810EF" w:rsidP="00AD1F14">
      <w:pPr>
        <w:rPr>
          <w:sz w:val="24"/>
          <w:szCs w:val="24"/>
        </w:rPr>
      </w:pPr>
      <w:r>
        <w:rPr>
          <w:sz w:val="24"/>
          <w:szCs w:val="24"/>
        </w:rPr>
        <w:t>Deputies conducted 3</w:t>
      </w:r>
      <w:r w:rsidR="00692A9E">
        <w:rPr>
          <w:sz w:val="24"/>
          <w:szCs w:val="24"/>
        </w:rPr>
        <w:t>1</w:t>
      </w:r>
      <w:r>
        <w:rPr>
          <w:sz w:val="24"/>
          <w:szCs w:val="24"/>
        </w:rPr>
        <w:t xml:space="preserve"> building checks during this time period, all were Secure.  Deputies also conducted </w:t>
      </w:r>
      <w:r w:rsidR="00692A9E">
        <w:rPr>
          <w:sz w:val="24"/>
          <w:szCs w:val="24"/>
        </w:rPr>
        <w:t>5</w:t>
      </w:r>
      <w:r>
        <w:rPr>
          <w:sz w:val="24"/>
          <w:szCs w:val="24"/>
        </w:rPr>
        <w:t xml:space="preserve"> elder checks.</w:t>
      </w:r>
    </w:p>
    <w:sectPr w:rsidR="002D6FB4" w:rsidSect="00505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62" w:rsidRDefault="00C55862" w:rsidP="00B7701D">
      <w:r>
        <w:separator/>
      </w:r>
    </w:p>
  </w:endnote>
  <w:endnote w:type="continuationSeparator" w:id="0">
    <w:p w:rsidR="00C55862" w:rsidRDefault="00C55862" w:rsidP="00B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1" w:rsidRDefault="00295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1" w:rsidRDefault="00295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1" w:rsidRDefault="0029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62" w:rsidRDefault="00C55862" w:rsidP="00B7701D">
      <w:r>
        <w:separator/>
      </w:r>
    </w:p>
  </w:footnote>
  <w:footnote w:type="continuationSeparator" w:id="0">
    <w:p w:rsidR="00C55862" w:rsidRDefault="00C55862" w:rsidP="00B7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1" w:rsidRDefault="00295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1D" w:rsidRDefault="004012F6" w:rsidP="00B7701D">
    <w:pPr>
      <w:ind w:left="720"/>
      <w:jc w:val="both"/>
      <w:rPr>
        <w:noProof/>
        <w:sz w:val="36"/>
        <w:szCs w:val="96"/>
      </w:rPr>
    </w:pPr>
    <w:r>
      <w:rPr>
        <w:noProof/>
        <w:sz w:val="5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1858010</wp:posOffset>
              </wp:positionH>
              <wp:positionV relativeFrom="paragraph">
                <wp:posOffset>68580</wp:posOffset>
              </wp:positionV>
              <wp:extent cx="5228590" cy="1417320"/>
              <wp:effectExtent l="10160" t="1143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01D" w:rsidRPr="00B7701D" w:rsidRDefault="00B7701D">
                          <w:pPr>
                            <w:rPr>
                              <w:sz w:val="56"/>
                            </w:rPr>
                          </w:pPr>
                          <w:r w:rsidRPr="00B7701D">
                            <w:rPr>
                              <w:sz w:val="56"/>
                            </w:rPr>
                            <w:t>Franklin County Sheriff’s Office</w:t>
                          </w:r>
                        </w:p>
                        <w:p w:rsidR="00B7701D" w:rsidRPr="00B7701D" w:rsidRDefault="00B7701D" w:rsidP="00B7701D">
                          <w:pPr>
                            <w:jc w:val="center"/>
                            <w:rPr>
                              <w:color w:val="F79646" w:themeColor="accent6"/>
                              <w:sz w:val="36"/>
                            </w:rPr>
                          </w:pPr>
                          <w:r w:rsidRPr="00B7701D">
                            <w:rPr>
                              <w:color w:val="F79646" w:themeColor="accent6"/>
                              <w:sz w:val="36"/>
                            </w:rPr>
                            <w:t>Scott R. Nichols, Sheriff</w:t>
                          </w:r>
                        </w:p>
                        <w:p w:rsidR="00B7701D" w:rsidRDefault="00B7701D" w:rsidP="00B7701D">
                          <w:pPr>
                            <w:jc w:val="center"/>
                          </w:pPr>
                          <w:r>
                            <w:t>Steve Lowell, Chief Deputy</w:t>
                          </w:r>
                        </w:p>
                        <w:p w:rsidR="00B7701D" w:rsidRDefault="00B7701D" w:rsidP="00B7701D">
                          <w:r>
                            <w:t>Business Office:  (207) 778-2680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123 County Way</w:t>
                          </w:r>
                        </w:p>
                        <w:p w:rsidR="00B7701D" w:rsidRDefault="00B7701D" w:rsidP="00B7701D">
                          <w:r>
                            <w:t>Toll Free:  (800) 773-2680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Farmington, ME  04938</w:t>
                          </w:r>
                        </w:p>
                        <w:p w:rsidR="00B7701D" w:rsidRDefault="00B7701D" w:rsidP="00B7701D">
                          <w:r>
                            <w:t>Fax:  (207) 778-9064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6.3pt;margin-top:5.4pt;width:411.7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KnLAIAAFE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">
              <v:textbox>
                <w:txbxContent>
                  <w:p w:rsidR="00B7701D" w:rsidRPr="00B7701D" w:rsidRDefault="00B7701D">
                    <w:pPr>
                      <w:rPr>
                        <w:sz w:val="56"/>
                      </w:rPr>
                    </w:pPr>
                    <w:r w:rsidRPr="00B7701D">
                      <w:rPr>
                        <w:sz w:val="56"/>
                      </w:rPr>
                      <w:t>Franklin County Sheriff’s Office</w:t>
                    </w:r>
                  </w:p>
                  <w:p w:rsidR="00B7701D" w:rsidRPr="00B7701D" w:rsidRDefault="00B7701D" w:rsidP="00B7701D">
                    <w:pPr>
                      <w:jc w:val="center"/>
                      <w:rPr>
                        <w:color w:val="F79646" w:themeColor="accent6"/>
                        <w:sz w:val="36"/>
                      </w:rPr>
                    </w:pPr>
                    <w:r w:rsidRPr="00B7701D">
                      <w:rPr>
                        <w:color w:val="F79646" w:themeColor="accent6"/>
                        <w:sz w:val="36"/>
                      </w:rPr>
                      <w:t>Scott R. Nichols, Sheriff</w:t>
                    </w:r>
                  </w:p>
                  <w:p w:rsidR="00B7701D" w:rsidRDefault="00B7701D" w:rsidP="00B7701D">
                    <w:pPr>
                      <w:jc w:val="center"/>
                    </w:pPr>
                    <w:r>
                      <w:t>Steve Lowell, Chief Deputy</w:t>
                    </w:r>
                  </w:p>
                  <w:p w:rsidR="00B7701D" w:rsidRDefault="00B7701D" w:rsidP="00B7701D">
                    <w:r>
                      <w:t>Business Office:  (207) 778-2680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123 County Way</w:t>
                    </w:r>
                  </w:p>
                  <w:p w:rsidR="00B7701D" w:rsidRDefault="00B7701D" w:rsidP="00B7701D">
                    <w:r>
                      <w:t>Toll Free:  (800) 773-2680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Farmington, ME  04938</w:t>
                    </w:r>
                  </w:p>
                  <w:p w:rsidR="00B7701D" w:rsidRDefault="00B7701D" w:rsidP="00B7701D">
                    <w:r>
                      <w:t>Fax:  (207) 778-9064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B7701D">
      <w:rPr>
        <w:noProof/>
        <w:sz w:val="56"/>
        <w:szCs w:val="96"/>
      </w:rPr>
      <w:drawing>
        <wp:inline distT="0" distB="0" distL="0" distR="0">
          <wp:extent cx="1341220" cy="1426242"/>
          <wp:effectExtent l="19050" t="0" r="0" b="0"/>
          <wp:docPr id="2" name="Picture 0" descr="email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pat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20" cy="142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701D" w:rsidRPr="00634B56" w:rsidRDefault="00B7701D" w:rsidP="00B7701D">
    <w:pPr>
      <w:ind w:left="720"/>
      <w:jc w:val="center"/>
      <w:rPr>
        <w:noProof/>
        <w:sz w:val="36"/>
        <w:szCs w:val="96"/>
      </w:rPr>
    </w:pPr>
  </w:p>
  <w:p w:rsidR="00B7701D" w:rsidRDefault="00B7701D">
    <w:pPr>
      <w:pStyle w:val="Header"/>
    </w:pPr>
  </w:p>
  <w:p w:rsidR="00B7701D" w:rsidRDefault="004012F6" w:rsidP="00B7701D">
    <w:pPr>
      <w:pStyle w:val="Header"/>
      <w:jc w:val="right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010C1B">
      <w:rPr>
        <w:noProof/>
      </w:rPr>
      <w:t>November 12, 2016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71" w:rsidRDefault="00295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D"/>
    <w:rsid w:val="00010C1B"/>
    <w:rsid w:val="0001183F"/>
    <w:rsid w:val="00093B84"/>
    <w:rsid w:val="000B68BB"/>
    <w:rsid w:val="00171026"/>
    <w:rsid w:val="001861DA"/>
    <w:rsid w:val="001A2750"/>
    <w:rsid w:val="00295971"/>
    <w:rsid w:val="002D6FB4"/>
    <w:rsid w:val="002E19A1"/>
    <w:rsid w:val="002E6A86"/>
    <w:rsid w:val="003057B7"/>
    <w:rsid w:val="00336356"/>
    <w:rsid w:val="00365861"/>
    <w:rsid w:val="004012F6"/>
    <w:rsid w:val="004B28E2"/>
    <w:rsid w:val="004C13FC"/>
    <w:rsid w:val="00501455"/>
    <w:rsid w:val="00505B1B"/>
    <w:rsid w:val="00540FD4"/>
    <w:rsid w:val="00554DDB"/>
    <w:rsid w:val="00582EAC"/>
    <w:rsid w:val="005B42B7"/>
    <w:rsid w:val="005D259D"/>
    <w:rsid w:val="006745EB"/>
    <w:rsid w:val="00692A9E"/>
    <w:rsid w:val="00727498"/>
    <w:rsid w:val="007810EF"/>
    <w:rsid w:val="00790A7A"/>
    <w:rsid w:val="00937BA8"/>
    <w:rsid w:val="00950FFD"/>
    <w:rsid w:val="00953710"/>
    <w:rsid w:val="00A411E1"/>
    <w:rsid w:val="00AB6674"/>
    <w:rsid w:val="00AD1F14"/>
    <w:rsid w:val="00B633D3"/>
    <w:rsid w:val="00B7701D"/>
    <w:rsid w:val="00C000A5"/>
    <w:rsid w:val="00C21260"/>
    <w:rsid w:val="00C55862"/>
    <w:rsid w:val="00C73ED9"/>
    <w:rsid w:val="00C855C4"/>
    <w:rsid w:val="00CD5399"/>
    <w:rsid w:val="00D0361E"/>
    <w:rsid w:val="00D9403C"/>
    <w:rsid w:val="00E45CCD"/>
    <w:rsid w:val="00E759F8"/>
    <w:rsid w:val="00E834B8"/>
    <w:rsid w:val="00EE69B3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7E95D-7106-4F67-9158-E63D771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7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D6FB4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2D6FB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7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83C6-725C-46B6-9639-1286E21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Rackliffe</dc:creator>
  <cp:lastModifiedBy>Lorna Nichols</cp:lastModifiedBy>
  <cp:revision>2</cp:revision>
  <cp:lastPrinted>2015-04-14T17:56:00Z</cp:lastPrinted>
  <dcterms:created xsi:type="dcterms:W3CDTF">2016-11-12T11:30:00Z</dcterms:created>
  <dcterms:modified xsi:type="dcterms:W3CDTF">2016-11-12T11:30:00Z</dcterms:modified>
</cp:coreProperties>
</file>